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C13" w:rsidRDefault="00AF1213" w:rsidP="005B0171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февраля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Гилемшина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</w:t>
      </w:r>
      <w:r w:rsidR="005B0171">
        <w:rPr>
          <w:rFonts w:ascii="Times New Roman" w:hAnsi="Times New Roman" w:cs="Times New Roman"/>
          <w:sz w:val="28"/>
          <w:szCs w:val="28"/>
        </w:rPr>
        <w:t xml:space="preserve">са и </w:t>
      </w:r>
      <w:proofErr w:type="spellStart"/>
      <w:r w:rsidR="005B0171">
        <w:rPr>
          <w:rFonts w:ascii="Times New Roman" w:hAnsi="Times New Roman" w:cs="Times New Roman"/>
          <w:sz w:val="28"/>
          <w:szCs w:val="28"/>
        </w:rPr>
        <w:t>Раурова</w:t>
      </w:r>
      <w:proofErr w:type="spellEnd"/>
      <w:r w:rsidR="005B0171">
        <w:rPr>
          <w:rFonts w:ascii="Times New Roman" w:hAnsi="Times New Roman" w:cs="Times New Roman"/>
          <w:sz w:val="28"/>
          <w:szCs w:val="28"/>
        </w:rPr>
        <w:t xml:space="preserve"> Диана участвовали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AF121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межрегиональной научно-практической конференции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Сунчелея</w:t>
      </w:r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B0171" w:rsidRDefault="005B0171" w:rsidP="005B0171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Гилемшина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Алиса получила диплом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лауреата </w:t>
      </w:r>
      <w:r w:rsidR="00C12DE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C12DE0">
        <w:rPr>
          <w:rFonts w:ascii="Times New Roman" w:hAnsi="Times New Roman" w:cs="Times New Roman"/>
          <w:sz w:val="28"/>
          <w:szCs w:val="28"/>
        </w:rPr>
        <w:t xml:space="preserve"> номинации «</w:t>
      </w:r>
      <w:r w:rsidR="00FE60C6">
        <w:rPr>
          <w:rFonts w:ascii="Times New Roman" w:hAnsi="Times New Roman" w:cs="Times New Roman"/>
          <w:sz w:val="28"/>
          <w:szCs w:val="28"/>
        </w:rPr>
        <w:t>История рядом: краеведение и местная память</w:t>
      </w:r>
      <w:r w:rsidR="00C12DE0">
        <w:rPr>
          <w:rFonts w:ascii="Times New Roman" w:hAnsi="Times New Roman" w:cs="Times New Roman"/>
          <w:sz w:val="28"/>
          <w:szCs w:val="28"/>
        </w:rPr>
        <w:t>»</w:t>
      </w:r>
    </w:p>
    <w:p w:rsidR="00C12DE0" w:rsidRDefault="00C12DE0" w:rsidP="005B017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12D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8440" cy="3677920"/>
            <wp:effectExtent l="0" t="0" r="3810" b="0"/>
            <wp:docPr id="2" name="Рисунок 2" descr="C:\Users\Нурия\Downloads\Алиса-конфере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я\Downloads\Алиса-конференц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367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171" w:rsidRDefault="005B0171" w:rsidP="005B0171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стала призером в номинации «Математика и информатика: логика, алгоритмы, данные»</w:t>
      </w:r>
    </w:p>
    <w:p w:rsidR="005B0171" w:rsidRPr="00AF1213" w:rsidRDefault="005B0171" w:rsidP="005B017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017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01340" cy="4135120"/>
            <wp:effectExtent l="0" t="0" r="3810" b="0"/>
            <wp:docPr id="1" name="Рисунок 1" descr="C:\Users\Нурия\Downloads\Диана-конфере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ownloads\Диана-конференц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413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0171" w:rsidRPr="00AF1213" w:rsidSect="00C12DE0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ABE"/>
    <w:rsid w:val="00194B94"/>
    <w:rsid w:val="00477578"/>
    <w:rsid w:val="005B0171"/>
    <w:rsid w:val="00626ABE"/>
    <w:rsid w:val="00AF1213"/>
    <w:rsid w:val="00C12DE0"/>
    <w:rsid w:val="00C70C13"/>
    <w:rsid w:val="00D3525D"/>
    <w:rsid w:val="00D74511"/>
    <w:rsid w:val="00FE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71E8A-2E5A-4A2B-B465-9A30E110A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2</cp:revision>
  <dcterms:created xsi:type="dcterms:W3CDTF">2026-02-09T09:03:00Z</dcterms:created>
  <dcterms:modified xsi:type="dcterms:W3CDTF">2026-02-09T09:03:00Z</dcterms:modified>
</cp:coreProperties>
</file>